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1A" w:rsidRPr="004A581A" w:rsidRDefault="004A581A" w:rsidP="004A581A">
      <w:pPr>
        <w:spacing w:after="0" w:line="240" w:lineRule="auto"/>
        <w:jc w:val="right"/>
        <w:rPr>
          <w:rFonts w:cs="Arial"/>
        </w:rPr>
      </w:pPr>
      <w:r w:rsidRPr="004A581A">
        <w:rPr>
          <w:rFonts w:cs="Arial"/>
        </w:rPr>
        <w:t xml:space="preserve">Kołbiel, dnia </w:t>
      </w:r>
      <w:r w:rsidR="00DF4448">
        <w:rPr>
          <w:rFonts w:cs="Arial"/>
        </w:rPr>
        <w:t>31.01.</w:t>
      </w:r>
      <w:r w:rsidRPr="004A581A">
        <w:rPr>
          <w:rFonts w:cs="Arial"/>
        </w:rPr>
        <w:t>202</w:t>
      </w:r>
      <w:r w:rsidR="00DC1063">
        <w:rPr>
          <w:rFonts w:cs="Arial"/>
        </w:rPr>
        <w:t>4</w:t>
      </w:r>
      <w:r w:rsidRPr="004A581A">
        <w:rPr>
          <w:rFonts w:cs="Arial"/>
        </w:rPr>
        <w:t xml:space="preserve"> r.</w:t>
      </w:r>
    </w:p>
    <w:p w:rsidR="00683661" w:rsidRDefault="00683661" w:rsidP="004A581A">
      <w:pPr>
        <w:spacing w:after="0" w:line="360" w:lineRule="auto"/>
        <w:jc w:val="center"/>
        <w:rPr>
          <w:rFonts w:cs="Arial"/>
          <w:b/>
          <w:sz w:val="28"/>
          <w:szCs w:val="28"/>
        </w:rPr>
      </w:pPr>
    </w:p>
    <w:p w:rsidR="004A581A" w:rsidRPr="004A581A" w:rsidRDefault="004A581A" w:rsidP="004A581A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4A581A">
        <w:rPr>
          <w:rFonts w:cs="Arial"/>
          <w:b/>
          <w:sz w:val="28"/>
          <w:szCs w:val="28"/>
        </w:rPr>
        <w:t>OGŁOSZENIE</w:t>
      </w:r>
    </w:p>
    <w:p w:rsidR="004A581A" w:rsidRPr="004A581A" w:rsidRDefault="004A581A" w:rsidP="004A581A">
      <w:pPr>
        <w:spacing w:after="0" w:line="360" w:lineRule="auto"/>
        <w:jc w:val="center"/>
        <w:rPr>
          <w:rFonts w:cs="Arial"/>
          <w:b/>
        </w:rPr>
      </w:pPr>
      <w:r w:rsidRPr="004A581A">
        <w:rPr>
          <w:rFonts w:cs="Arial"/>
          <w:b/>
        </w:rPr>
        <w:t>Wójt Gminy Kołbiel</w:t>
      </w:r>
    </w:p>
    <w:p w:rsidR="004A581A" w:rsidRPr="004A581A" w:rsidRDefault="004A581A" w:rsidP="004A581A">
      <w:pPr>
        <w:spacing w:after="0" w:line="360" w:lineRule="auto"/>
        <w:jc w:val="both"/>
        <w:rPr>
          <w:rFonts w:cs="Arial"/>
          <w:b/>
        </w:rPr>
      </w:pPr>
      <w:r w:rsidRPr="004A581A">
        <w:rPr>
          <w:rFonts w:cs="Arial"/>
          <w:b/>
        </w:rPr>
        <w:t xml:space="preserve">ogłasza otwarty konkurs ofert w formie wsparcia realizacji zadania publicznego wspieranie </w:t>
      </w:r>
      <w:r w:rsidRPr="004A581A">
        <w:rPr>
          <w:rFonts w:cs="Arial"/>
          <w:b/>
        </w:rPr>
        <w:br/>
        <w:t xml:space="preserve">i upowszechnianie kultury fizycznej w zakresie zajęć rekreacyjno-sportowych dla dzieci i młodzieży </w:t>
      </w:r>
      <w:r w:rsidRPr="004A581A">
        <w:rPr>
          <w:rFonts w:cs="Arial"/>
          <w:b/>
        </w:rPr>
        <w:br/>
        <w:t>z udziałem osób z niepełnosprawnością z terenu gminy Kołbiel.</w:t>
      </w:r>
    </w:p>
    <w:p w:rsidR="004A581A" w:rsidRPr="004A581A" w:rsidRDefault="004A581A" w:rsidP="004A581A">
      <w:pPr>
        <w:spacing w:after="0" w:line="360" w:lineRule="auto"/>
        <w:jc w:val="both"/>
        <w:rPr>
          <w:rFonts w:cs="Arial"/>
        </w:rPr>
      </w:pPr>
    </w:p>
    <w:p w:rsidR="004A581A" w:rsidRPr="004A581A" w:rsidRDefault="004A581A" w:rsidP="004A581A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cs="Arial"/>
          <w:b/>
        </w:rPr>
      </w:pPr>
      <w:r w:rsidRPr="004A581A">
        <w:rPr>
          <w:rFonts w:cs="Arial"/>
          <w:b/>
        </w:rPr>
        <w:t>Rodzaj zadania</w:t>
      </w:r>
    </w:p>
    <w:p w:rsidR="004A581A" w:rsidRPr="004A581A" w:rsidRDefault="004A581A" w:rsidP="004A581A">
      <w:pPr>
        <w:tabs>
          <w:tab w:val="left" w:pos="284"/>
        </w:tabs>
        <w:spacing w:after="0" w:line="360" w:lineRule="auto"/>
        <w:jc w:val="both"/>
        <w:rPr>
          <w:rFonts w:cs="Arial"/>
        </w:rPr>
      </w:pPr>
      <w:r w:rsidRPr="004A581A">
        <w:rPr>
          <w:rFonts w:cs="Arial"/>
        </w:rPr>
        <w:t>1. Prowadzenie zajęć sportowo – rekreacyjnych ze specjalnością gier zespołowych: piłka nożna, piłka siatkowa, koszykówka oraz zajęć w zakresie lekkoatletyki, gimnastyki, tenisa ziemnego, gry w szachy,</w:t>
      </w:r>
    </w:p>
    <w:p w:rsidR="004A581A" w:rsidRPr="004A581A" w:rsidRDefault="004A581A" w:rsidP="004A581A">
      <w:pPr>
        <w:tabs>
          <w:tab w:val="left" w:pos="284"/>
        </w:tabs>
        <w:spacing w:after="0" w:line="360" w:lineRule="auto"/>
        <w:jc w:val="both"/>
        <w:rPr>
          <w:rFonts w:cs="Arial"/>
        </w:rPr>
      </w:pPr>
      <w:r w:rsidRPr="004A581A">
        <w:rPr>
          <w:rFonts w:cs="Arial"/>
        </w:rPr>
        <w:t>2. Upowszechnianie kultury fizycznej, sportu i rekreacji, realizowane w szczególności poprzez:</w:t>
      </w:r>
    </w:p>
    <w:p w:rsidR="004A581A" w:rsidRPr="004A581A" w:rsidRDefault="004A581A" w:rsidP="004A581A">
      <w:pPr>
        <w:tabs>
          <w:tab w:val="left" w:pos="284"/>
        </w:tabs>
        <w:spacing w:after="0" w:line="360" w:lineRule="auto"/>
        <w:ind w:left="567" w:hanging="283"/>
        <w:jc w:val="both"/>
        <w:rPr>
          <w:rFonts w:cs="Arial"/>
        </w:rPr>
      </w:pPr>
      <w:r w:rsidRPr="004A581A">
        <w:rPr>
          <w:rFonts w:cs="Arial"/>
        </w:rPr>
        <w:t xml:space="preserve">a) organizowanie zajęć, zawodów oraz imprez sportowych i rekreacyjnych o zasięgu lokalnym </w:t>
      </w:r>
      <w:r w:rsidR="00DF4448">
        <w:rPr>
          <w:rFonts w:cs="Arial"/>
        </w:rPr>
        <w:br/>
      </w:r>
      <w:r w:rsidRPr="004A581A">
        <w:rPr>
          <w:rFonts w:cs="Arial"/>
        </w:rPr>
        <w:t>i ponadlokalnym,</w:t>
      </w:r>
    </w:p>
    <w:p w:rsidR="004A581A" w:rsidRPr="004A581A" w:rsidRDefault="004A581A" w:rsidP="004A581A">
      <w:pPr>
        <w:tabs>
          <w:tab w:val="left" w:pos="284"/>
        </w:tabs>
        <w:spacing w:after="0" w:line="360" w:lineRule="auto"/>
        <w:ind w:left="567" w:hanging="283"/>
        <w:jc w:val="both"/>
        <w:rPr>
          <w:rFonts w:cs="Arial"/>
        </w:rPr>
      </w:pPr>
      <w:r w:rsidRPr="004A581A">
        <w:rPr>
          <w:rFonts w:cs="Arial"/>
        </w:rPr>
        <w:t>b) udział w zawodach w ramach współzawodnictwa sportowego, prowadzonego przez odpowiednie związki sportowe.</w:t>
      </w:r>
    </w:p>
    <w:p w:rsidR="004A581A" w:rsidRPr="004A581A" w:rsidRDefault="004A581A" w:rsidP="004A581A">
      <w:pPr>
        <w:tabs>
          <w:tab w:val="left" w:pos="284"/>
        </w:tabs>
        <w:spacing w:after="0" w:line="360" w:lineRule="auto"/>
        <w:ind w:left="567" w:hanging="283"/>
        <w:jc w:val="both"/>
        <w:rPr>
          <w:rFonts w:cs="Arial"/>
        </w:rPr>
      </w:pPr>
    </w:p>
    <w:p w:rsidR="004A581A" w:rsidRPr="004A581A" w:rsidRDefault="004A581A" w:rsidP="004A581A">
      <w:pPr>
        <w:tabs>
          <w:tab w:val="left" w:pos="284"/>
        </w:tabs>
        <w:spacing w:after="0" w:line="360" w:lineRule="auto"/>
        <w:ind w:left="284" w:hanging="283"/>
        <w:jc w:val="both"/>
        <w:rPr>
          <w:rFonts w:cs="Arial"/>
          <w:b/>
        </w:rPr>
      </w:pPr>
      <w:r w:rsidRPr="004A581A">
        <w:rPr>
          <w:rFonts w:cs="Arial"/>
          <w:b/>
        </w:rPr>
        <w:t>II. Wysokość środków publicznych przewidzianych na realizację zadania w formie wspierania wykonania zadania w roku 202</w:t>
      </w:r>
      <w:r w:rsidR="00DC1063">
        <w:rPr>
          <w:rFonts w:cs="Arial"/>
          <w:b/>
        </w:rPr>
        <w:t>4</w:t>
      </w:r>
      <w:r w:rsidRPr="004A581A">
        <w:rPr>
          <w:rFonts w:cs="Arial"/>
          <w:b/>
        </w:rPr>
        <w:t xml:space="preserve"> wynosi 100 000,00 złotych </w:t>
      </w:r>
    </w:p>
    <w:p w:rsidR="004A581A" w:rsidRPr="004A581A" w:rsidRDefault="004A581A" w:rsidP="004A581A">
      <w:pPr>
        <w:tabs>
          <w:tab w:val="left" w:pos="284"/>
        </w:tabs>
        <w:spacing w:after="0" w:line="360" w:lineRule="auto"/>
        <w:jc w:val="both"/>
        <w:rPr>
          <w:rFonts w:cs="Arial"/>
        </w:rPr>
      </w:pPr>
    </w:p>
    <w:p w:rsidR="004A581A" w:rsidRPr="004A581A" w:rsidRDefault="004A581A" w:rsidP="004A581A">
      <w:pPr>
        <w:tabs>
          <w:tab w:val="left" w:pos="284"/>
        </w:tabs>
        <w:spacing w:after="0" w:line="360" w:lineRule="auto"/>
        <w:jc w:val="both"/>
        <w:rPr>
          <w:rFonts w:cs="Arial"/>
          <w:b/>
        </w:rPr>
      </w:pPr>
      <w:r w:rsidRPr="004A581A">
        <w:rPr>
          <w:rFonts w:cs="Arial"/>
          <w:b/>
        </w:rPr>
        <w:t>III. Podmiotami uprawnionymi do złożenia oferty są:</w:t>
      </w:r>
    </w:p>
    <w:p w:rsidR="004A581A" w:rsidRPr="004A581A" w:rsidRDefault="004A581A" w:rsidP="004A581A">
      <w:pPr>
        <w:tabs>
          <w:tab w:val="left" w:pos="284"/>
        </w:tabs>
        <w:spacing w:after="0" w:line="360" w:lineRule="auto"/>
        <w:ind w:left="284"/>
        <w:jc w:val="both"/>
        <w:rPr>
          <w:rFonts w:cs="Arial"/>
        </w:rPr>
      </w:pPr>
      <w:r w:rsidRPr="004A581A">
        <w:rPr>
          <w:rFonts w:cs="Arial"/>
        </w:rPr>
        <w:t>1) organizacje pozarządowe,</w:t>
      </w:r>
    </w:p>
    <w:p w:rsidR="004A581A" w:rsidRPr="004A581A" w:rsidRDefault="004A581A" w:rsidP="004A581A">
      <w:pPr>
        <w:tabs>
          <w:tab w:val="left" w:pos="567"/>
        </w:tabs>
        <w:spacing w:after="0" w:line="360" w:lineRule="auto"/>
        <w:ind w:left="567" w:hanging="283"/>
        <w:jc w:val="both"/>
        <w:rPr>
          <w:rFonts w:cs="Arial"/>
        </w:rPr>
      </w:pPr>
      <w:r w:rsidRPr="004A581A">
        <w:rPr>
          <w:rFonts w:cs="Arial"/>
        </w:rPr>
        <w:t>2) podmioty wymienione w art. 3 ust. 3 ustawy z dnia 24 kwietnia 2003 r. o działalności pożytku publicznego i o wolontariacie</w:t>
      </w:r>
      <w:r w:rsidR="00DC1063">
        <w:rPr>
          <w:rFonts w:cs="Arial"/>
        </w:rPr>
        <w:t xml:space="preserve"> </w:t>
      </w:r>
      <w:r w:rsidR="00DC1063" w:rsidRPr="00DC1063">
        <w:rPr>
          <w:rFonts w:cs="Arial"/>
        </w:rPr>
        <w:t>(Dz. U. z 2023 r. poz. 571)</w:t>
      </w:r>
      <w:r w:rsidRPr="004A581A">
        <w:rPr>
          <w:rFonts w:cs="Arial"/>
        </w:rPr>
        <w:t>.</w:t>
      </w:r>
    </w:p>
    <w:p w:rsidR="004A581A" w:rsidRPr="004A581A" w:rsidRDefault="004A581A" w:rsidP="004A581A">
      <w:pPr>
        <w:jc w:val="both"/>
      </w:pPr>
    </w:p>
    <w:p w:rsidR="004A581A" w:rsidRPr="004A581A" w:rsidRDefault="004A581A" w:rsidP="004A581A">
      <w:pPr>
        <w:jc w:val="both"/>
        <w:rPr>
          <w:b/>
        </w:rPr>
      </w:pPr>
      <w:r w:rsidRPr="004A581A">
        <w:rPr>
          <w:b/>
        </w:rPr>
        <w:t>IV. Zasady przyznania dotacji</w:t>
      </w:r>
    </w:p>
    <w:p w:rsidR="004A581A" w:rsidRPr="004A581A" w:rsidRDefault="004A581A" w:rsidP="004A581A">
      <w:pPr>
        <w:spacing w:after="0" w:line="360" w:lineRule="auto"/>
        <w:ind w:left="567" w:hanging="283"/>
        <w:jc w:val="both"/>
      </w:pPr>
      <w:r w:rsidRPr="004A581A">
        <w:t xml:space="preserve">1) Postępowanie konkursowe odbywać się będzie przy uwzględnieniu zasad określonych w ustawie </w:t>
      </w:r>
      <w:r w:rsidRPr="004A581A">
        <w:br/>
        <w:t>o działalności pożytku publicznego i o wolontariacie,</w:t>
      </w:r>
    </w:p>
    <w:p w:rsidR="004A581A" w:rsidRPr="004A581A" w:rsidRDefault="004A581A" w:rsidP="004A581A">
      <w:pPr>
        <w:spacing w:after="0" w:line="360" w:lineRule="auto"/>
        <w:ind w:left="284"/>
        <w:jc w:val="both"/>
      </w:pPr>
      <w:r w:rsidRPr="004A581A">
        <w:t>2) złożenie oferty nie jest jednoznaczne z przyznaniem dotacji,</w:t>
      </w:r>
    </w:p>
    <w:p w:rsidR="004A581A" w:rsidRPr="004A581A" w:rsidRDefault="004A581A" w:rsidP="004A581A">
      <w:pPr>
        <w:spacing w:after="0" w:line="360" w:lineRule="auto"/>
        <w:ind w:left="284"/>
        <w:jc w:val="both"/>
      </w:pPr>
      <w:r w:rsidRPr="004A581A">
        <w:t>3) zadanie powinno być przedmiotem działalności statutowej podmiotu ubiegającego się o dotację,</w:t>
      </w:r>
    </w:p>
    <w:p w:rsidR="004A581A" w:rsidRPr="004A581A" w:rsidRDefault="004A581A" w:rsidP="004A581A">
      <w:pPr>
        <w:spacing w:after="0" w:line="360" w:lineRule="auto"/>
        <w:ind w:left="567" w:hanging="283"/>
        <w:jc w:val="both"/>
      </w:pPr>
      <w:r w:rsidRPr="004A581A">
        <w:t>4) dotacja zostanie przyznana na podstawie wybranej oferty i zawartej umowy z obowiązkiem rozliczenia się po zrealizowaniu zadania. Zlecanie zadania publicznego odbywa się w formie wsparcia realizacji zadania wraz z udzieleniem dotacji na dofinansowanie jego realizacji,</w:t>
      </w:r>
    </w:p>
    <w:p w:rsidR="004A581A" w:rsidRPr="004A581A" w:rsidRDefault="004A581A" w:rsidP="004A581A">
      <w:pPr>
        <w:spacing w:after="0" w:line="360" w:lineRule="auto"/>
        <w:ind w:left="567" w:hanging="283"/>
        <w:jc w:val="both"/>
      </w:pPr>
      <w:r w:rsidRPr="004A581A">
        <w:t xml:space="preserve">5) zadanie powinno zostać zrealizowane do dnia </w:t>
      </w:r>
      <w:r w:rsidRPr="00DC1063">
        <w:rPr>
          <w:b/>
        </w:rPr>
        <w:t>31.12.202</w:t>
      </w:r>
      <w:r w:rsidR="00DC1063" w:rsidRPr="00DC1063">
        <w:rPr>
          <w:b/>
        </w:rPr>
        <w:t>4</w:t>
      </w:r>
      <w:r w:rsidRPr="00DC1063">
        <w:rPr>
          <w:b/>
        </w:rPr>
        <w:t xml:space="preserve"> r.</w:t>
      </w:r>
      <w:r w:rsidRPr="004A581A">
        <w:t>,</w:t>
      </w:r>
    </w:p>
    <w:p w:rsidR="004A581A" w:rsidRPr="004A581A" w:rsidRDefault="004A581A" w:rsidP="004A581A">
      <w:pPr>
        <w:spacing w:after="0" w:line="360" w:lineRule="auto"/>
        <w:ind w:left="568" w:hanging="284"/>
        <w:jc w:val="both"/>
      </w:pPr>
      <w:r w:rsidRPr="004A581A">
        <w:t>6) zadanie powinno zostać skierowane do jak największej liczby dzieci i młodzieży z terenu gminy Kołbiel.</w:t>
      </w:r>
    </w:p>
    <w:p w:rsidR="004A581A" w:rsidRPr="004A581A" w:rsidRDefault="004A581A" w:rsidP="004A581A">
      <w:pPr>
        <w:jc w:val="both"/>
        <w:rPr>
          <w:b/>
        </w:rPr>
      </w:pPr>
      <w:r w:rsidRPr="004A581A">
        <w:rPr>
          <w:b/>
        </w:rPr>
        <w:lastRenderedPageBreak/>
        <w:t>V. Składanie ofert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1. Ofertę należy przygotować na formularzu, który stanowi Załącznik do rozporządzenia Przewodniczącego Komitetu do spraw pożytku publicznego z dnia 24 października 2018 r. w sprawie wzorów ofert i ramowych wzorów umów dotyczących realizacji zadań publicznych oraz wzorów sprawozdań z wykonania tych zadań (Dz. U. z 2018 r. poz. 2057). Wzór formularza oferty dostępny jest w Biuletynie Informacji Publicznej Gminy Kołbiel (http://www.kolbiel.biuletyn.net),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 xml:space="preserve">2. </w:t>
      </w:r>
      <w:r w:rsidRPr="004A581A">
        <w:rPr>
          <w:b/>
        </w:rPr>
        <w:t xml:space="preserve">Termin składania ofert: do dnia </w:t>
      </w:r>
      <w:r w:rsidR="00DF4448">
        <w:rPr>
          <w:b/>
        </w:rPr>
        <w:t>14.01</w:t>
      </w:r>
      <w:r w:rsidRPr="004A581A">
        <w:rPr>
          <w:b/>
        </w:rPr>
        <w:t xml:space="preserve"> 202</w:t>
      </w:r>
      <w:r w:rsidR="00DC1063">
        <w:rPr>
          <w:b/>
        </w:rPr>
        <w:t>4 r. do godz. 11:</w:t>
      </w:r>
      <w:r w:rsidRPr="004A581A">
        <w:rPr>
          <w:b/>
        </w:rPr>
        <w:t>00</w:t>
      </w:r>
      <w:r w:rsidRPr="004A581A">
        <w:t>,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 xml:space="preserve">3. miejsce składania ofert: Sekretariat Urzędu Gminy w Kołbieli, ul. Szkolna 1, 05-340 Kołbiel, pokój </w:t>
      </w:r>
      <w:r w:rsidRPr="004A581A">
        <w:br/>
        <w:t>nr 14,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4. oferta powinna być złożona w zamkniętej kopercie, opisana nazwą zadania i do oferty należy dołączyć:</w:t>
      </w:r>
    </w:p>
    <w:p w:rsidR="004A581A" w:rsidRPr="004A581A" w:rsidRDefault="004A581A" w:rsidP="004A581A">
      <w:pPr>
        <w:spacing w:after="0" w:line="360" w:lineRule="auto"/>
        <w:ind w:left="567" w:hanging="283"/>
        <w:jc w:val="both"/>
      </w:pPr>
      <w:r w:rsidRPr="004A581A">
        <w:t>a) aktualny odpis z Krajowego Rejestru Sądowego, innego rejestru lub ewidencji (ważny do 3 miesięcy od daty wystawienia),</w:t>
      </w:r>
    </w:p>
    <w:p w:rsidR="004A581A" w:rsidRPr="004A581A" w:rsidRDefault="004A581A" w:rsidP="004A581A">
      <w:pPr>
        <w:spacing w:after="0" w:line="360" w:lineRule="auto"/>
        <w:ind w:left="567" w:hanging="283"/>
        <w:jc w:val="both"/>
      </w:pPr>
      <w:r w:rsidRPr="004A581A">
        <w:t>b) statut,</w:t>
      </w:r>
    </w:p>
    <w:p w:rsidR="004A581A" w:rsidRPr="004A581A" w:rsidRDefault="004A581A" w:rsidP="004A581A">
      <w:pPr>
        <w:spacing w:after="0" w:line="360" w:lineRule="auto"/>
        <w:ind w:left="567" w:hanging="283"/>
        <w:jc w:val="both"/>
      </w:pPr>
      <w:r w:rsidRPr="004A581A">
        <w:t xml:space="preserve">c) oświadczenie o nieprowadzeniu działalności gospodarczej w rozumieniu art. 9 ustawy z dnia </w:t>
      </w:r>
      <w:r w:rsidR="00DC1063">
        <w:br/>
      </w:r>
      <w:r w:rsidRPr="004A581A">
        <w:t>24 kwietnia 2003 r. o działalności pożytku publicznego i o wolontariacie w odniesieniu do zadania publicznego będącego przedmiotem oferty,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5. oferty złożone na innych drukach niż wskazane, niekompletne lub złożone po terminie nie będą rozpatrywane. Nie przewiduje się możliwości uzupełniania ofert.</w:t>
      </w:r>
    </w:p>
    <w:p w:rsidR="004A581A" w:rsidRPr="004A581A" w:rsidRDefault="004A581A" w:rsidP="004A581A">
      <w:pPr>
        <w:jc w:val="both"/>
      </w:pPr>
    </w:p>
    <w:p w:rsidR="004A581A" w:rsidRPr="004A581A" w:rsidRDefault="004A581A" w:rsidP="004A581A">
      <w:pPr>
        <w:jc w:val="both"/>
        <w:rPr>
          <w:b/>
        </w:rPr>
      </w:pPr>
      <w:r w:rsidRPr="004A581A">
        <w:rPr>
          <w:b/>
        </w:rPr>
        <w:t>VI. Kryteria stosowane przy dokonaniu wyboru ofert</w:t>
      </w:r>
    </w:p>
    <w:p w:rsidR="004A581A" w:rsidRPr="004A581A" w:rsidRDefault="004A581A" w:rsidP="004A581A">
      <w:pPr>
        <w:jc w:val="both"/>
      </w:pPr>
      <w:r w:rsidRPr="004A581A">
        <w:t>1. Zakładane rezultaty realizacji zadania,</w:t>
      </w:r>
    </w:p>
    <w:p w:rsidR="004A581A" w:rsidRPr="004A581A" w:rsidRDefault="004A581A" w:rsidP="004A581A">
      <w:pPr>
        <w:jc w:val="both"/>
      </w:pPr>
      <w:r w:rsidRPr="004A581A">
        <w:t>2. Wysokość wkładu własnego na realizację zadania,</w:t>
      </w:r>
    </w:p>
    <w:p w:rsidR="004A581A" w:rsidRPr="004A581A" w:rsidRDefault="004A581A" w:rsidP="004A581A">
      <w:pPr>
        <w:jc w:val="both"/>
      </w:pPr>
      <w:r w:rsidRPr="004A581A">
        <w:t>3. Doświadczenie w realizacji zadań podobnego rodzaju,</w:t>
      </w:r>
    </w:p>
    <w:p w:rsidR="004A581A" w:rsidRPr="004A581A" w:rsidRDefault="004A581A" w:rsidP="004A581A">
      <w:pPr>
        <w:jc w:val="both"/>
      </w:pPr>
      <w:r w:rsidRPr="004A581A">
        <w:t>4. Zgodność tematyki i zakresu wniosku z celami statutowymi wnioskodawcy,</w:t>
      </w:r>
    </w:p>
    <w:p w:rsidR="004A581A" w:rsidRPr="004A581A" w:rsidRDefault="004A581A" w:rsidP="004A581A">
      <w:pPr>
        <w:jc w:val="both"/>
      </w:pPr>
      <w:r w:rsidRPr="004A581A">
        <w:t>5. Efekt dotychczasowej pracy wnioskodawcy.</w:t>
      </w:r>
    </w:p>
    <w:p w:rsidR="004A581A" w:rsidRPr="004A581A" w:rsidRDefault="004A581A" w:rsidP="004A581A">
      <w:pPr>
        <w:jc w:val="both"/>
      </w:pPr>
    </w:p>
    <w:p w:rsidR="004A581A" w:rsidRPr="004A581A" w:rsidRDefault="004A581A" w:rsidP="004A581A">
      <w:pPr>
        <w:jc w:val="both"/>
        <w:rPr>
          <w:b/>
        </w:rPr>
      </w:pPr>
      <w:r w:rsidRPr="004A581A">
        <w:rPr>
          <w:b/>
        </w:rPr>
        <w:t>VII. Tryb przy dokonywaniu wyboru ofert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 xml:space="preserve">1. </w:t>
      </w:r>
      <w:r w:rsidRPr="004A581A">
        <w:rPr>
          <w:b/>
        </w:rPr>
        <w:t>Otwarcie ofert nastąpi w dniu</w:t>
      </w:r>
      <w:r w:rsidRPr="004A581A">
        <w:t xml:space="preserve"> </w:t>
      </w:r>
      <w:r w:rsidR="00DF4448">
        <w:rPr>
          <w:b/>
        </w:rPr>
        <w:t>14.01.</w:t>
      </w:r>
      <w:r w:rsidRPr="004A581A">
        <w:rPr>
          <w:b/>
        </w:rPr>
        <w:t>202</w:t>
      </w:r>
      <w:r w:rsidR="00DC1063">
        <w:rPr>
          <w:b/>
        </w:rPr>
        <w:t>4 r. o godz. 11:</w:t>
      </w:r>
      <w:r w:rsidRPr="004A581A">
        <w:rPr>
          <w:b/>
        </w:rPr>
        <w:t>30</w:t>
      </w:r>
      <w:r w:rsidRPr="004A581A">
        <w:t xml:space="preserve"> w siedzibie Urzędu Gminy w Kołbieli </w:t>
      </w:r>
      <w:r w:rsidR="00DF4448">
        <w:br/>
      </w:r>
      <w:r w:rsidRPr="004A581A">
        <w:t>w pokoju nr 3.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 xml:space="preserve">2. Komisja powołana przez Wójta Gminy Kołbiel na podstawie Zarządzenia Nr </w:t>
      </w:r>
      <w:r w:rsidR="00DF4448">
        <w:t>7</w:t>
      </w:r>
      <w:r w:rsidR="00DC1063">
        <w:t>/2024</w:t>
      </w:r>
      <w:r w:rsidRPr="004A581A">
        <w:t xml:space="preserve"> z dnia </w:t>
      </w:r>
      <w:r w:rsidR="00DF4448">
        <w:br/>
        <w:t>25.01.</w:t>
      </w:r>
      <w:r w:rsidRPr="004A581A">
        <w:t>202</w:t>
      </w:r>
      <w:r w:rsidR="00DC1063">
        <w:t>4</w:t>
      </w:r>
      <w:r w:rsidRPr="004A581A">
        <w:t xml:space="preserve"> r. w oparciu o kryteria wyboru oferty i załączone dokumenty dokona zaopiniowania złożonych ofert.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3. Komisja dokonuje formalnej i merytorycznej oceny ofert.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4. Formalna ocena polega na sprawdzeniu kompletności i poprawności wypełnianiu ofert.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lastRenderedPageBreak/>
        <w:t>5. Wszystkie oferty ocenione pozytywnie pod względem formalnym, Komisja ocenia na podstawie kryteriów wyboru ofert pod względem merytorycznym.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 xml:space="preserve">6. Dotacja zostanie udzielona dla projektu, który uzyska najwyższą liczbę punktów możliwych </w:t>
      </w:r>
      <w:r w:rsidRPr="004A581A">
        <w:br/>
        <w:t>do uzyskania.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7. Wyboru oferty dokona Wójt Gminy Kołbiel po zapoznaniu się z opinią Komisji.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8. Warunkiem realizacji zadania oraz przekazania dotacji jest zawarcie umowy według wzoru określonego w rozporządzeniu Przewodniczącego Komitetu do spraw pożytku publicznego</w:t>
      </w:r>
      <w:r w:rsidR="00DC1063">
        <w:t xml:space="preserve"> </w:t>
      </w:r>
      <w:r w:rsidRPr="004A581A">
        <w:t>w sprawie wzorów ofert i ramowych wzorów umów dotyczących realizacji zadań publicznych oraz wzorów sprawozdań z wykonania tych zadań.</w:t>
      </w:r>
    </w:p>
    <w:p w:rsidR="004A581A" w:rsidRPr="004A581A" w:rsidRDefault="004A581A" w:rsidP="004A581A">
      <w:pPr>
        <w:spacing w:after="0" w:line="360" w:lineRule="auto"/>
        <w:jc w:val="both"/>
      </w:pPr>
    </w:p>
    <w:p w:rsidR="004A581A" w:rsidRPr="004A581A" w:rsidRDefault="004A581A" w:rsidP="004A581A">
      <w:pPr>
        <w:ind w:left="426" w:hanging="426"/>
        <w:jc w:val="both"/>
        <w:rPr>
          <w:b/>
        </w:rPr>
      </w:pPr>
      <w:r w:rsidRPr="004A581A">
        <w:rPr>
          <w:b/>
        </w:rPr>
        <w:t>VIII. Informacja o zadaniach z zakresu kultury fizycznej realizowanych przez Gminę Kołbiel w roku 202</w:t>
      </w:r>
      <w:r w:rsidR="00BB7F4D">
        <w:rPr>
          <w:b/>
        </w:rPr>
        <w:t>3</w:t>
      </w:r>
    </w:p>
    <w:p w:rsidR="004A581A" w:rsidRPr="004A581A" w:rsidRDefault="004A581A" w:rsidP="004A581A">
      <w:pPr>
        <w:jc w:val="both"/>
      </w:pPr>
      <w:r w:rsidRPr="004A581A">
        <w:t>Wielkość środków wydatkowanych w 202</w:t>
      </w:r>
      <w:r w:rsidR="00BB7F4D">
        <w:t>3</w:t>
      </w:r>
      <w:r w:rsidRPr="004A581A">
        <w:t xml:space="preserve"> r. na zadania z zakresu kultury fizycznej – </w:t>
      </w:r>
      <w:r w:rsidR="00BB7F4D">
        <w:t>10</w:t>
      </w:r>
      <w:r w:rsidRPr="004A581A">
        <w:t>0 000,00 zł.</w:t>
      </w:r>
    </w:p>
    <w:p w:rsidR="004A581A" w:rsidRPr="004A581A" w:rsidRDefault="004A581A" w:rsidP="004A581A">
      <w:pPr>
        <w:jc w:val="both"/>
      </w:pPr>
      <w:r w:rsidRPr="004A581A">
        <w:t>Zadanie było realizowane przez: Stowarzyszenie Klub Sportowy „Sokół” Kołbiel.</w:t>
      </w:r>
    </w:p>
    <w:p w:rsidR="004A581A" w:rsidRPr="004A581A" w:rsidRDefault="004A581A" w:rsidP="004A581A">
      <w:pPr>
        <w:jc w:val="both"/>
      </w:pPr>
    </w:p>
    <w:p w:rsidR="004A581A" w:rsidRPr="004A581A" w:rsidRDefault="004A581A" w:rsidP="004A581A">
      <w:pPr>
        <w:jc w:val="both"/>
        <w:rPr>
          <w:b/>
        </w:rPr>
      </w:pPr>
      <w:r w:rsidRPr="004A581A">
        <w:rPr>
          <w:b/>
        </w:rPr>
        <w:t>IX. Informacje dodatkowe: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Wzory formularzy określa rozporządzenie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:rsidR="004A581A" w:rsidRPr="004A581A" w:rsidRDefault="004A581A" w:rsidP="004A581A">
      <w:pPr>
        <w:spacing w:after="0" w:line="360" w:lineRule="auto"/>
        <w:jc w:val="both"/>
      </w:pPr>
      <w:r w:rsidRPr="004A581A">
        <w:t>Informacje dotyczące otwartego konkursu ofert dostępne są w Biuletynie Informacji Publicznej Gminy Kołbiel (http://www.kolbiel.biuletyn.net) oraz pod numerem tel.: (25) 757-39-92 wew. 129.</w:t>
      </w:r>
    </w:p>
    <w:p w:rsidR="00DF584D" w:rsidRDefault="00DF584D" w:rsidP="00AF280F">
      <w:pPr>
        <w:jc w:val="right"/>
      </w:pPr>
    </w:p>
    <w:p w:rsidR="00AF280F" w:rsidRDefault="00AF280F" w:rsidP="00AF280F">
      <w:pPr>
        <w:jc w:val="right"/>
      </w:pPr>
    </w:p>
    <w:p w:rsidR="00AF280F" w:rsidRDefault="00AF280F" w:rsidP="00AF280F">
      <w:pPr>
        <w:jc w:val="right"/>
      </w:pPr>
      <w:r>
        <w:t>Wójt Gminy Kołbiel</w:t>
      </w:r>
    </w:p>
    <w:p w:rsidR="00AF280F" w:rsidRDefault="00AF280F" w:rsidP="00AF280F">
      <w:pPr>
        <w:jc w:val="right"/>
      </w:pPr>
      <w:r>
        <w:t xml:space="preserve">/-/ </w:t>
      </w:r>
      <w:bookmarkStart w:id="0" w:name="_GoBack"/>
      <w:r w:rsidRPr="00AF280F">
        <w:rPr>
          <w:i/>
        </w:rPr>
        <w:t>Adam Budyta</w:t>
      </w:r>
      <w:bookmarkEnd w:id="0"/>
    </w:p>
    <w:sectPr w:rsidR="00AF280F" w:rsidSect="00683661">
      <w:footerReference w:type="default" r:id="rId7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59E" w:rsidRDefault="00B3759E" w:rsidP="00683661">
      <w:pPr>
        <w:spacing w:after="0" w:line="240" w:lineRule="auto"/>
      </w:pPr>
      <w:r>
        <w:separator/>
      </w:r>
    </w:p>
  </w:endnote>
  <w:endnote w:type="continuationSeparator" w:id="0">
    <w:p w:rsidR="00B3759E" w:rsidRDefault="00B3759E" w:rsidP="006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743794"/>
      <w:docPartObj>
        <w:docPartGallery w:val="Page Numbers (Bottom of Page)"/>
        <w:docPartUnique/>
      </w:docPartObj>
    </w:sdtPr>
    <w:sdtEndPr/>
    <w:sdtContent>
      <w:p w:rsidR="00683661" w:rsidRDefault="006836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0F">
          <w:rPr>
            <w:noProof/>
          </w:rPr>
          <w:t>3</w:t>
        </w:r>
        <w:r>
          <w:fldChar w:fldCharType="end"/>
        </w:r>
      </w:p>
    </w:sdtContent>
  </w:sdt>
  <w:p w:rsidR="00683661" w:rsidRDefault="006836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59E" w:rsidRDefault="00B3759E" w:rsidP="00683661">
      <w:pPr>
        <w:spacing w:after="0" w:line="240" w:lineRule="auto"/>
      </w:pPr>
      <w:r>
        <w:separator/>
      </w:r>
    </w:p>
  </w:footnote>
  <w:footnote w:type="continuationSeparator" w:id="0">
    <w:p w:rsidR="00B3759E" w:rsidRDefault="00B3759E" w:rsidP="0068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94E88"/>
    <w:multiLevelType w:val="hybridMultilevel"/>
    <w:tmpl w:val="CDC6E564"/>
    <w:lvl w:ilvl="0" w:tplc="18F25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1A"/>
    <w:rsid w:val="001A5858"/>
    <w:rsid w:val="004A581A"/>
    <w:rsid w:val="00683661"/>
    <w:rsid w:val="007E5437"/>
    <w:rsid w:val="00A92BDD"/>
    <w:rsid w:val="00AF280F"/>
    <w:rsid w:val="00B3759E"/>
    <w:rsid w:val="00BB7F4D"/>
    <w:rsid w:val="00CC2BD0"/>
    <w:rsid w:val="00DC1063"/>
    <w:rsid w:val="00DF4448"/>
    <w:rsid w:val="00DF584D"/>
    <w:rsid w:val="00F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7B57-8381-4D6F-94E3-917DF3A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661"/>
  </w:style>
  <w:style w:type="paragraph" w:styleId="Stopka">
    <w:name w:val="footer"/>
    <w:basedOn w:val="Normalny"/>
    <w:link w:val="StopkaZnak"/>
    <w:uiPriority w:val="99"/>
    <w:unhideWhenUsed/>
    <w:rsid w:val="0068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ChojnackaE</dc:creator>
  <cp:keywords/>
  <dc:description/>
  <cp:lastModifiedBy>Łazarczyk M</cp:lastModifiedBy>
  <cp:revision>8</cp:revision>
  <cp:lastPrinted>2024-01-31T09:29:00Z</cp:lastPrinted>
  <dcterms:created xsi:type="dcterms:W3CDTF">2023-03-08T13:45:00Z</dcterms:created>
  <dcterms:modified xsi:type="dcterms:W3CDTF">2024-01-31T12:25:00Z</dcterms:modified>
</cp:coreProperties>
</file>